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8" w:rsidRDefault="00ED3088" w:rsidP="00A959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Главное при тушении пожаров ВОДА</w:t>
      </w:r>
    </w:p>
    <w:p w:rsidR="00ED3088" w:rsidRDefault="00ED3088" w:rsidP="00A959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D3088" w:rsidRDefault="00ED3088" w:rsidP="00A959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4B0B">
        <w:rPr>
          <w:rFonts w:ascii="Times New Roman" w:hAnsi="Times New Roman"/>
          <w:color w:val="000000"/>
          <w:sz w:val="28"/>
          <w:szCs w:val="28"/>
        </w:rPr>
        <w:t>Из года в год с наступлением зимы у пожарных начинается "горячая пора". Выезда на пожары в зимний период увеличиваются в 1,5</w:t>
      </w:r>
      <w:r>
        <w:rPr>
          <w:rFonts w:ascii="Times New Roman" w:hAnsi="Times New Roman"/>
          <w:color w:val="000000"/>
          <w:sz w:val="28"/>
          <w:szCs w:val="28"/>
        </w:rPr>
        <w:t>-2</w:t>
      </w:r>
      <w:r w:rsidRPr="003E4B0B">
        <w:rPr>
          <w:rFonts w:ascii="Times New Roman" w:hAnsi="Times New Roman"/>
          <w:color w:val="000000"/>
          <w:sz w:val="28"/>
          <w:szCs w:val="28"/>
        </w:rPr>
        <w:t xml:space="preserve"> раза. Чтобы оперативно потушить загорание и спасти людей, пожарные находятся в постоянной готовности. Однако одним из основных условий в успешной операции по спасению людей и материальных ценностей от пожара является наличие и исправное состояние источников противопожарного водоснабжения. Заполненной водой автоцистерны при тушении огня хватает всего на несколько минут, дальше пожарным нужно </w:t>
      </w:r>
      <w:r>
        <w:rPr>
          <w:rFonts w:ascii="Times New Roman" w:hAnsi="Times New Roman"/>
          <w:color w:val="000000"/>
          <w:sz w:val="28"/>
          <w:szCs w:val="28"/>
        </w:rPr>
        <w:t xml:space="preserve">заправить автомобиль водой </w:t>
      </w:r>
      <w:r w:rsidRPr="003E4B0B">
        <w:rPr>
          <w:rFonts w:ascii="Times New Roman" w:hAnsi="Times New Roman"/>
          <w:color w:val="000000"/>
          <w:sz w:val="28"/>
          <w:szCs w:val="28"/>
        </w:rPr>
        <w:t>с помощью  источников противопожарного водоснабжения. На территории Саянского района насчитывается 173 пожарных гидрант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E4B0B">
        <w:rPr>
          <w:rFonts w:ascii="Times New Roman" w:hAnsi="Times New Roman"/>
          <w:color w:val="000000"/>
          <w:sz w:val="28"/>
          <w:szCs w:val="28"/>
        </w:rPr>
        <w:t>, 47 пожарных водоемов, 21 пожарны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E4B0B">
        <w:rPr>
          <w:rFonts w:ascii="Times New Roman" w:hAnsi="Times New Roman"/>
          <w:color w:val="000000"/>
          <w:sz w:val="28"/>
          <w:szCs w:val="28"/>
        </w:rPr>
        <w:t xml:space="preserve"> пирс и 62 водонапорные башни.</w:t>
      </w:r>
    </w:p>
    <w:p w:rsidR="00ED3088" w:rsidRPr="002C47F3" w:rsidRDefault="00ED3088" w:rsidP="00A959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</w:t>
      </w:r>
      <w:r w:rsidRPr="00BE7B0E">
        <w:rPr>
          <w:rFonts w:ascii="Times New Roman" w:hAnsi="Times New Roman"/>
          <w:color w:val="000000"/>
          <w:sz w:val="28"/>
          <w:szCs w:val="28"/>
        </w:rPr>
        <w:t xml:space="preserve"> с главами муниципальных образований, руководителями предприятий и организаций в 2014 весной и осенью проводилась проверка состояния источников противопожарного водоснабжения.</w:t>
      </w:r>
      <w:r w:rsidRPr="003E4B0B">
        <w:rPr>
          <w:rFonts w:ascii="Times New Roman" w:hAnsi="Times New Roman"/>
          <w:color w:val="000000"/>
          <w:sz w:val="28"/>
          <w:szCs w:val="28"/>
        </w:rPr>
        <w:t xml:space="preserve"> Всего по состоянию на 30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E4B0B">
        <w:rPr>
          <w:rFonts w:ascii="Times New Roman" w:hAnsi="Times New Roman"/>
          <w:color w:val="000000"/>
          <w:sz w:val="28"/>
          <w:szCs w:val="28"/>
        </w:rPr>
        <w:t xml:space="preserve">ктября </w:t>
      </w:r>
      <w:r>
        <w:rPr>
          <w:rFonts w:ascii="Times New Roman" w:hAnsi="Times New Roman"/>
          <w:color w:val="000000"/>
          <w:sz w:val="28"/>
          <w:szCs w:val="28"/>
        </w:rPr>
        <w:t>проверены все водоисточники района</w:t>
      </w:r>
      <w:r w:rsidRPr="003E4B0B">
        <w:rPr>
          <w:rFonts w:ascii="Times New Roman" w:hAnsi="Times New Roman"/>
          <w:color w:val="000000"/>
          <w:sz w:val="28"/>
          <w:szCs w:val="28"/>
        </w:rPr>
        <w:t>. Особое внимание нужно уделить состоянию пожарных гидрантов на территории</w:t>
      </w:r>
      <w:bookmarkStart w:id="0" w:name="_GoBack"/>
      <w:bookmarkEnd w:id="0"/>
      <w:r w:rsidRPr="003E4B0B">
        <w:rPr>
          <w:rFonts w:ascii="Times New Roman" w:hAnsi="Times New Roman"/>
          <w:color w:val="000000"/>
          <w:sz w:val="28"/>
          <w:szCs w:val="28"/>
        </w:rPr>
        <w:t xml:space="preserve"> с. </w:t>
      </w:r>
      <w:r w:rsidRPr="002C47F3">
        <w:rPr>
          <w:rFonts w:ascii="Times New Roman" w:hAnsi="Times New Roman"/>
          <w:sz w:val="28"/>
          <w:szCs w:val="28"/>
        </w:rPr>
        <w:t>Агинского. Техническое обслуживание и ремонт пожарных гидрантов со стороны МУП УК «Агинское ЖКХ» осуществляется не в должной мере, в актах по результатам проверки ежегодно отмечаются одни и те же замечаниями: сломан шток, не работает сливное устройство. Хотя для устранения большинства замечаний не требуется больших  финансовых вложений.</w:t>
      </w:r>
    </w:p>
    <w:p w:rsidR="00ED3088" w:rsidRDefault="00ED3088" w:rsidP="00A95963">
      <w:pPr>
        <w:pStyle w:val="BodyText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3E4B0B">
        <w:rPr>
          <w:b w:val="0"/>
          <w:color w:val="000000"/>
          <w:szCs w:val="28"/>
        </w:rPr>
        <w:t xml:space="preserve">Зачастую </w:t>
      </w:r>
      <w:r w:rsidRPr="00ED7E0C">
        <w:rPr>
          <w:b w:val="0"/>
          <w:color w:val="000000"/>
          <w:szCs w:val="28"/>
        </w:rPr>
        <w:t xml:space="preserve">эксплуатирующие организации </w:t>
      </w:r>
      <w:r w:rsidRPr="003E4B0B">
        <w:rPr>
          <w:b w:val="0"/>
          <w:color w:val="000000"/>
          <w:szCs w:val="28"/>
        </w:rPr>
        <w:t xml:space="preserve">сами ликвидируют водоисточники, </w:t>
      </w:r>
      <w:r w:rsidRPr="00ED7E0C">
        <w:rPr>
          <w:b w:val="0"/>
          <w:color w:val="000000"/>
          <w:szCs w:val="28"/>
        </w:rPr>
        <w:t xml:space="preserve">без согласования с </w:t>
      </w:r>
      <w:r w:rsidRPr="003E4B0B">
        <w:rPr>
          <w:b w:val="0"/>
          <w:color w:val="000000"/>
          <w:szCs w:val="28"/>
        </w:rPr>
        <w:t>ФГКУ «24 отряд ФПС по Красноярскому краю»</w:t>
      </w:r>
      <w:r w:rsidRPr="00ED7E0C">
        <w:rPr>
          <w:b w:val="0"/>
          <w:color w:val="000000"/>
          <w:szCs w:val="28"/>
        </w:rPr>
        <w:t>, без технико-экономического обоснования.</w:t>
      </w:r>
      <w:r w:rsidRPr="003E4B0B">
        <w:rPr>
          <w:b w:val="0"/>
          <w:color w:val="000000"/>
          <w:szCs w:val="28"/>
        </w:rPr>
        <w:t xml:space="preserve"> Так на пример в 2013 году с.</w:t>
      </w:r>
      <w:r>
        <w:rPr>
          <w:b w:val="0"/>
          <w:color w:val="000000"/>
          <w:szCs w:val="28"/>
        </w:rPr>
        <w:t xml:space="preserve"> </w:t>
      </w:r>
      <w:r w:rsidRPr="003E4B0B">
        <w:rPr>
          <w:b w:val="0"/>
          <w:color w:val="000000"/>
          <w:szCs w:val="28"/>
        </w:rPr>
        <w:t>Большой</w:t>
      </w:r>
      <w:r>
        <w:rPr>
          <w:b w:val="0"/>
          <w:color w:val="000000"/>
          <w:szCs w:val="28"/>
        </w:rPr>
        <w:t xml:space="preserve"> </w:t>
      </w:r>
      <w:r w:rsidRPr="003E4B0B">
        <w:rPr>
          <w:b w:val="0"/>
          <w:color w:val="000000"/>
          <w:szCs w:val="28"/>
        </w:rPr>
        <w:t>Ильбин  после замены водопровода был демонтирован единственный в поселении  пожарный гидрант, в с. Унер при устранении порыва водопровода, новый водопровод был проложен помимо пожарного гидранта, установленного у здания школы.  В</w:t>
      </w:r>
      <w:r w:rsidRPr="00ED7E0C">
        <w:rPr>
          <w:b w:val="0"/>
          <w:color w:val="000000"/>
          <w:szCs w:val="28"/>
        </w:rPr>
        <w:t xml:space="preserve"> скважины устанавливаются насосы с водоотдачей меньше нормативного значения (в среднем от 0,7 л/с до 2,5 л/с, тогда как для сельской местности должно быть не меньше 5 л/с),. В результате заправка водой пожарной техники занимает много времени, что не позволяет обеспечить бесперебойную подачу воды к месту пожара и приводит к развитию пожаров и увеличению затрат на</w:t>
      </w:r>
      <w:r>
        <w:rPr>
          <w:b w:val="0"/>
          <w:color w:val="000000"/>
          <w:szCs w:val="28"/>
        </w:rPr>
        <w:t xml:space="preserve"> </w:t>
      </w:r>
      <w:r w:rsidRPr="00ED7E0C">
        <w:rPr>
          <w:b w:val="0"/>
          <w:color w:val="000000"/>
          <w:szCs w:val="28"/>
        </w:rPr>
        <w:t>их тушение.</w:t>
      </w:r>
      <w:r w:rsidRPr="003E4B0B">
        <w:rPr>
          <w:b w:val="0"/>
          <w:color w:val="000000"/>
          <w:szCs w:val="28"/>
          <w:shd w:val="clear" w:color="auto" w:fill="FFFFFF"/>
        </w:rPr>
        <w:t xml:space="preserve"> </w:t>
      </w:r>
    </w:p>
    <w:p w:rsidR="00ED3088" w:rsidRPr="003E4B0B" w:rsidRDefault="00ED3088" w:rsidP="00A95963">
      <w:pPr>
        <w:pStyle w:val="BodyText"/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  <w:shd w:val="clear" w:color="auto" w:fill="FFFFFF"/>
        </w:rPr>
        <w:t>В</w:t>
      </w:r>
      <w:r w:rsidRPr="003E4B0B">
        <w:rPr>
          <w:b w:val="0"/>
          <w:color w:val="000000"/>
          <w:szCs w:val="28"/>
          <w:shd w:val="clear" w:color="auto" w:fill="FFFFFF"/>
        </w:rPr>
        <w:t xml:space="preserve"> </w:t>
      </w:r>
      <w:r>
        <w:rPr>
          <w:b w:val="0"/>
          <w:color w:val="000000"/>
          <w:szCs w:val="28"/>
          <w:shd w:val="clear" w:color="auto" w:fill="FFFFFF"/>
        </w:rPr>
        <w:t>районе находятся 62 водонапорные башни</w:t>
      </w:r>
      <w:r w:rsidRPr="003E4B0B">
        <w:rPr>
          <w:b w:val="0"/>
          <w:color w:val="000000"/>
          <w:szCs w:val="28"/>
          <w:shd w:val="clear" w:color="auto" w:fill="FFFFFF"/>
        </w:rPr>
        <w:t>, из них только 32% оборудованы устройствами для отбора воды пожарными автомобилями. Н</w:t>
      </w:r>
      <w:r w:rsidRPr="003E4B0B">
        <w:rPr>
          <w:b w:val="0"/>
          <w:color w:val="000000"/>
          <w:szCs w:val="28"/>
        </w:rPr>
        <w:t xml:space="preserve">а маршрутах следования подразделений пожарной охраны </w:t>
      </w:r>
      <w:r>
        <w:rPr>
          <w:b w:val="0"/>
          <w:color w:val="000000"/>
          <w:szCs w:val="28"/>
        </w:rPr>
        <w:t xml:space="preserve">возле </w:t>
      </w:r>
      <w:r w:rsidRPr="003E4B0B">
        <w:rPr>
          <w:b w:val="0"/>
          <w:color w:val="000000"/>
          <w:szCs w:val="28"/>
        </w:rPr>
        <w:t>источников противопожарного водоснабжения отсутствует 5 указателей,  что является нарушением требований норм пожарной безопасности и затрудняет современное обнаружение водоисточников, используемых для тушения пожара, особенно в ночное время.</w:t>
      </w:r>
    </w:p>
    <w:p w:rsidR="00ED3088" w:rsidRPr="003E4B0B" w:rsidRDefault="00ED3088" w:rsidP="00A95963">
      <w:pPr>
        <w:pStyle w:val="BodyText"/>
        <w:ind w:firstLine="709"/>
        <w:jc w:val="both"/>
        <w:rPr>
          <w:b w:val="0"/>
          <w:color w:val="000000"/>
          <w:szCs w:val="28"/>
        </w:rPr>
      </w:pPr>
      <w:r w:rsidRPr="003E4B0B">
        <w:rPr>
          <w:b w:val="0"/>
          <w:color w:val="000000"/>
          <w:szCs w:val="28"/>
        </w:rPr>
        <w:t>С</w:t>
      </w:r>
      <w:r>
        <w:rPr>
          <w:b w:val="0"/>
          <w:color w:val="000000"/>
          <w:szCs w:val="28"/>
        </w:rPr>
        <w:t xml:space="preserve"> </w:t>
      </w:r>
      <w:r w:rsidRPr="003E4B0B">
        <w:rPr>
          <w:b w:val="0"/>
          <w:color w:val="000000"/>
          <w:szCs w:val="28"/>
        </w:rPr>
        <w:t>2012 года по 2014</w:t>
      </w:r>
      <w:r w:rsidRPr="00ED7E0C">
        <w:rPr>
          <w:b w:val="0"/>
          <w:color w:val="000000"/>
          <w:szCs w:val="28"/>
        </w:rPr>
        <w:t xml:space="preserve"> г</w:t>
      </w:r>
      <w:r w:rsidRPr="003E4B0B">
        <w:rPr>
          <w:b w:val="0"/>
          <w:color w:val="000000"/>
          <w:szCs w:val="28"/>
        </w:rPr>
        <w:t>од</w:t>
      </w:r>
      <w:r w:rsidRPr="00ED7E0C">
        <w:rPr>
          <w:b w:val="0"/>
          <w:color w:val="000000"/>
          <w:szCs w:val="28"/>
        </w:rPr>
        <w:t xml:space="preserve"> была проделана определенная работа по ремонту противопожарного водоснабжения: </w:t>
      </w:r>
      <w:r w:rsidRPr="003E4B0B">
        <w:rPr>
          <w:b w:val="0"/>
          <w:color w:val="000000"/>
          <w:szCs w:val="28"/>
        </w:rPr>
        <w:t>установлено 7</w:t>
      </w:r>
      <w:r w:rsidRPr="00ED7E0C">
        <w:rPr>
          <w:b w:val="0"/>
          <w:color w:val="000000"/>
          <w:szCs w:val="28"/>
        </w:rPr>
        <w:t xml:space="preserve"> пожарных гидрантов</w:t>
      </w:r>
      <w:r w:rsidRPr="003E4B0B">
        <w:rPr>
          <w:b w:val="0"/>
          <w:color w:val="000000"/>
          <w:szCs w:val="28"/>
        </w:rPr>
        <w:t xml:space="preserve"> на месте снятых</w:t>
      </w:r>
      <w:r w:rsidRPr="00ED7E0C">
        <w:rPr>
          <w:b w:val="0"/>
          <w:color w:val="000000"/>
          <w:szCs w:val="28"/>
        </w:rPr>
        <w:t>,</w:t>
      </w:r>
      <w:r w:rsidRPr="003E4B0B">
        <w:rPr>
          <w:b w:val="0"/>
          <w:color w:val="000000"/>
          <w:szCs w:val="28"/>
        </w:rPr>
        <w:t xml:space="preserve"> отремонтировано 2 пожарных водоема, 1 пирс, 3 водонапорные башни оборудованы для заправки пожарных автомобилей водой</w:t>
      </w:r>
      <w:r w:rsidRPr="00ED7E0C">
        <w:rPr>
          <w:b w:val="0"/>
          <w:color w:val="000000"/>
          <w:szCs w:val="28"/>
        </w:rPr>
        <w:t>.</w:t>
      </w:r>
      <w:r w:rsidRPr="003E4B0B">
        <w:rPr>
          <w:b w:val="0"/>
          <w:color w:val="000000"/>
          <w:szCs w:val="28"/>
        </w:rPr>
        <w:t xml:space="preserve"> Вновь введен в эксплуатацию 1 </w:t>
      </w:r>
      <w:r>
        <w:rPr>
          <w:b w:val="0"/>
          <w:color w:val="000000"/>
          <w:szCs w:val="28"/>
        </w:rPr>
        <w:t>пожарный водоем</w:t>
      </w:r>
      <w:r w:rsidRPr="00ED7E0C">
        <w:rPr>
          <w:b w:val="0"/>
          <w:color w:val="000000"/>
          <w:szCs w:val="28"/>
        </w:rPr>
        <w:t>.</w:t>
      </w:r>
    </w:p>
    <w:p w:rsidR="00ED3088" w:rsidRPr="003E4B0B" w:rsidRDefault="00ED3088" w:rsidP="00A95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4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Наихудшие показатели по неисправному противопожарному водоснабжению в </w:t>
      </w:r>
      <w:r w:rsidRPr="003E4B0B">
        <w:rPr>
          <w:rFonts w:ascii="Times New Roman" w:hAnsi="Times New Roman"/>
          <w:color w:val="000000"/>
          <w:sz w:val="28"/>
          <w:szCs w:val="28"/>
        </w:rPr>
        <w:t>Вознесенском</w:t>
      </w:r>
      <w:r w:rsidRPr="00ED7E0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E4B0B">
        <w:rPr>
          <w:rFonts w:ascii="Times New Roman" w:hAnsi="Times New Roman"/>
          <w:color w:val="000000"/>
          <w:sz w:val="28"/>
          <w:szCs w:val="28"/>
        </w:rPr>
        <w:t>Агинском</w:t>
      </w:r>
      <w:r w:rsidRPr="00ED7E0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B0B">
        <w:rPr>
          <w:rFonts w:ascii="Times New Roman" w:hAnsi="Times New Roman"/>
          <w:color w:val="000000"/>
          <w:sz w:val="28"/>
          <w:szCs w:val="28"/>
        </w:rPr>
        <w:t>Болше-Арбайском и Малиновском</w:t>
      </w:r>
      <w:r w:rsidRPr="000043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B0B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E4B0B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3E4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лучшую сторону отмечаются муниципальные образования, у которых процент неисправных водоисточников ниже среднего либо равен нулю: Орьевский сельский совет, Межовский сельский совет, Нагорновский сельский совет.</w:t>
      </w:r>
    </w:p>
    <w:p w:rsidR="00ED3088" w:rsidRPr="002C47F3" w:rsidRDefault="00ED3088" w:rsidP="00A95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47F3">
        <w:rPr>
          <w:rFonts w:ascii="Times New Roman" w:hAnsi="Times New Roman"/>
          <w:sz w:val="28"/>
          <w:szCs w:val="28"/>
          <w:shd w:val="clear" w:color="auto" w:fill="FFFFFF"/>
        </w:rPr>
        <w:t xml:space="preserve">Большую тревогу вызывают так называемые "безводные" районы, где расстояние до водоисточника составляет более </w:t>
      </w:r>
      <w:smartTag w:uri="urn:schemas-microsoft-com:office:smarttags" w:element="metricconverter">
        <w:smartTagPr>
          <w:attr w:name="ProductID" w:val="500 метров"/>
        </w:smartTagPr>
        <w:r w:rsidRPr="002C47F3">
          <w:rPr>
            <w:rFonts w:ascii="Times New Roman" w:hAnsi="Times New Roman"/>
            <w:sz w:val="28"/>
            <w:szCs w:val="28"/>
            <w:shd w:val="clear" w:color="auto" w:fill="FFFFFF"/>
          </w:rPr>
          <w:t>500 метров</w:t>
        </w:r>
      </w:smartTag>
      <w:r w:rsidRPr="002C47F3">
        <w:rPr>
          <w:rFonts w:ascii="Times New Roman" w:hAnsi="Times New Roman"/>
          <w:sz w:val="28"/>
          <w:szCs w:val="28"/>
          <w:shd w:val="clear" w:color="auto" w:fill="FFFFFF"/>
        </w:rPr>
        <w:t>. Это такие населенные пункты как д. Шамы, д. Петропавловка что бы потушить пожары в данных населенных пунктах, привлекаются дополнительные силы и средства, затрачивается время на поиски ближайшего  водоисточника, прикладывание рукавных линий  и подвоза воды. А ведь на пожаре дорога каждая минута.</w:t>
      </w:r>
    </w:p>
    <w:p w:rsidR="00ED3088" w:rsidRDefault="00ED3088" w:rsidP="00A95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47F3">
        <w:rPr>
          <w:rFonts w:ascii="Times New Roman" w:hAnsi="Times New Roman"/>
          <w:sz w:val="28"/>
          <w:szCs w:val="28"/>
          <w:shd w:val="clear" w:color="auto" w:fill="FFFFFF"/>
        </w:rPr>
        <w:t>По данным вопросам органам муниципального образования</w:t>
      </w:r>
      <w:r w:rsidRPr="003E4B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направляются письма с рекомендацией привести в исправное состояние источники наружного противопожарного водоснабжения, стоящие на балансе, создать условия для забора воды из источников наружного водоснабжения.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меры по приведению в исправное состояние источников наружного водоснабжения принимаются не всеми руководителями.</w:t>
      </w:r>
    </w:p>
    <w:p w:rsidR="00ED3088" w:rsidRDefault="00ED3088" w:rsidP="00A95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3088" w:rsidRDefault="00ED3088" w:rsidP="00A95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D3088" w:rsidRPr="00ED7E0C" w:rsidRDefault="00ED3088" w:rsidP="002C47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караула ПЧ-14 ФГКУ «24 отряд ФПС по Красноярскому краю старший лейтенант внутренней службы Е.М. Шипицын</w:t>
      </w:r>
    </w:p>
    <w:p w:rsidR="00ED3088" w:rsidRDefault="00ED3088" w:rsidP="00A95963">
      <w:pPr>
        <w:spacing w:after="0" w:line="240" w:lineRule="auto"/>
        <w:ind w:firstLine="709"/>
        <w:rPr>
          <w:rFonts w:ascii="Arial" w:hAnsi="Arial" w:cs="Arial"/>
          <w:color w:val="333333"/>
          <w:sz w:val="20"/>
          <w:szCs w:val="20"/>
          <w:shd w:val="clear" w:color="auto" w:fill="DBDBDB"/>
        </w:rPr>
      </w:pPr>
    </w:p>
    <w:p w:rsidR="00ED3088" w:rsidRDefault="00ED3088" w:rsidP="00A95963">
      <w:pPr>
        <w:spacing w:after="0" w:line="240" w:lineRule="auto"/>
        <w:ind w:firstLine="709"/>
      </w:pPr>
    </w:p>
    <w:sectPr w:rsidR="00ED3088" w:rsidSect="0002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05A"/>
    <w:rsid w:val="00004321"/>
    <w:rsid w:val="000273D4"/>
    <w:rsid w:val="000F6916"/>
    <w:rsid w:val="001265A2"/>
    <w:rsid w:val="002C47F3"/>
    <w:rsid w:val="003E1324"/>
    <w:rsid w:val="003E4B0B"/>
    <w:rsid w:val="004044A4"/>
    <w:rsid w:val="004228F8"/>
    <w:rsid w:val="004928F0"/>
    <w:rsid w:val="00A95963"/>
    <w:rsid w:val="00B17E7A"/>
    <w:rsid w:val="00B83BB5"/>
    <w:rsid w:val="00BD57BB"/>
    <w:rsid w:val="00BE7B0E"/>
    <w:rsid w:val="00C829B8"/>
    <w:rsid w:val="00DD58F4"/>
    <w:rsid w:val="00EA705A"/>
    <w:rsid w:val="00ED3088"/>
    <w:rsid w:val="00E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705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705A"/>
    <w:rPr>
      <w:rFonts w:ascii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rsid w:val="00BE7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743</TotalTime>
  <Pages>2</Pages>
  <Words>638</Words>
  <Characters>3638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</cp:lastModifiedBy>
  <cp:revision>8</cp:revision>
  <dcterms:created xsi:type="dcterms:W3CDTF">2014-11-02T08:10:00Z</dcterms:created>
  <dcterms:modified xsi:type="dcterms:W3CDTF">2014-11-05T07:21:00Z</dcterms:modified>
</cp:coreProperties>
</file>